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BAD" w:rsidRPr="001B7285" w:rsidRDefault="008D5BAD" w:rsidP="007569E7">
      <w:pPr>
        <w:pStyle w:val="Header"/>
      </w:pPr>
      <w:r w:rsidRPr="001B7285">
        <w:rPr>
          <w:noProof/>
        </w:rPr>
        <mc:AlternateContent>
          <mc:Choice Requires="wps">
            <w:drawing>
              <wp:anchor distT="0" distB="0" distL="114298" distR="114298" simplePos="0" relativeHeight="251660288" behindDoc="0" locked="0" layoutInCell="1" allowOverlap="1" wp14:anchorId="1E6CEC1C" wp14:editId="53AAC204">
                <wp:simplePos x="0" y="0"/>
                <wp:positionH relativeFrom="column">
                  <wp:posOffset>6400799</wp:posOffset>
                </wp:positionH>
                <wp:positionV relativeFrom="paragraph">
                  <wp:posOffset>228600</wp:posOffset>
                </wp:positionV>
                <wp:extent cx="0" cy="8915400"/>
                <wp:effectExtent l="0" t="0" r="19050" b="1905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915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028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7in,18pt" to="7in,10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" strokecolor="#930"/>
            </w:pict>
          </mc:Fallback>
        </mc:AlternateContent>
      </w:r>
      <w:r w:rsidRPr="001B728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1F71B" wp14:editId="6FD1B6F9">
                <wp:simplePos x="0" y="0"/>
                <wp:positionH relativeFrom="column">
                  <wp:posOffset>6400800</wp:posOffset>
                </wp:positionH>
                <wp:positionV relativeFrom="paragraph">
                  <wp:posOffset>454660</wp:posOffset>
                </wp:positionV>
                <wp:extent cx="116205" cy="11430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" cy="114300"/>
                        </a:xfrm>
                        <a:prstGeom prst="rect">
                          <a:avLst/>
                        </a:prstGeom>
                        <a:solidFill>
                          <a:srgbClr val="9933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7in;margin-top:35.8pt;width:9.1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" fillcolor="#930" stroked="f"/>
            </w:pict>
          </mc:Fallback>
        </mc:AlternateContent>
      </w:r>
      <w:r w:rsidRPr="001B7285">
        <w:rPr>
          <w:noProof/>
        </w:rPr>
        <w:drawing>
          <wp:anchor distT="0" distB="0" distL="114300" distR="114300" simplePos="0" relativeHeight="251659264" behindDoc="1" locked="0" layoutInCell="1" allowOverlap="1" wp14:anchorId="5B656B70" wp14:editId="5CD780A0">
            <wp:simplePos x="0" y="0"/>
            <wp:positionH relativeFrom="column">
              <wp:posOffset>3543300</wp:posOffset>
            </wp:positionH>
            <wp:positionV relativeFrom="paragraph">
              <wp:posOffset>0</wp:posOffset>
            </wp:positionV>
            <wp:extent cx="2743200" cy="438150"/>
            <wp:effectExtent l="19050" t="0" r="0" b="0"/>
            <wp:wrapNone/>
            <wp:docPr id="9" name="Picture 1" descr="etxt_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txt_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B7285">
        <w:rPr>
          <w:noProof/>
        </w:rPr>
        <mc:AlternateContent>
          <mc:Choice Requires="wps">
            <w:drawing>
              <wp:anchor distT="4294967294" distB="4294967294" distL="114300" distR="114300" simplePos="0" relativeHeight="251662336" behindDoc="0" locked="0" layoutInCell="1" allowOverlap="1" wp14:anchorId="526E6B44" wp14:editId="7115F42E">
                <wp:simplePos x="0" y="0"/>
                <wp:positionH relativeFrom="column">
                  <wp:posOffset>685800</wp:posOffset>
                </wp:positionH>
                <wp:positionV relativeFrom="paragraph">
                  <wp:posOffset>568959</wp:posOffset>
                </wp:positionV>
                <wp:extent cx="5943600" cy="0"/>
                <wp:effectExtent l="0" t="0" r="19050" b="19050"/>
                <wp:wrapNone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9933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4pt,44.8pt" to="522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" strokecolor="#930"/>
            </w:pict>
          </mc:Fallback>
        </mc:AlternateContent>
      </w:r>
      <w:r w:rsidRPr="001B7285">
        <w:rPr>
          <w:noProof/>
        </w:rPr>
        <w:drawing>
          <wp:inline distT="0" distB="0" distL="0" distR="0" wp14:anchorId="724578CD" wp14:editId="6E38467B">
            <wp:extent cx="685800" cy="685800"/>
            <wp:effectExtent l="19050" t="0" r="0" b="0"/>
            <wp:docPr id="10" name="Picture 10" descr="ecmit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mitlogo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5BAD" w:rsidRPr="001B7285" w:rsidRDefault="00177114" w:rsidP="007569E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Group </w:t>
      </w:r>
      <w:r w:rsidR="00747562">
        <w:rPr>
          <w:rFonts w:ascii="Times New Roman" w:hAnsi="Times New Roman" w:cs="Times New Roman"/>
          <w:b/>
          <w:sz w:val="24"/>
          <w:szCs w:val="24"/>
          <w:u w:val="single"/>
        </w:rPr>
        <w:t>Assignment</w:t>
      </w:r>
      <w:r w:rsidR="008D5BAD" w:rsidRPr="001B7285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</w:p>
    <w:p w:rsidR="008D5BAD" w:rsidRPr="001B7285" w:rsidRDefault="008D5BAD" w:rsidP="007475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285">
        <w:rPr>
          <w:rFonts w:ascii="Times New Roman" w:hAnsi="Times New Roman" w:cs="Times New Roman"/>
          <w:b/>
          <w:sz w:val="24"/>
          <w:szCs w:val="24"/>
        </w:rPr>
        <w:t>Due Date</w:t>
      </w:r>
      <w:r w:rsidRPr="001B7285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1B7285">
        <w:rPr>
          <w:rFonts w:ascii="Times New Roman" w:hAnsi="Times New Roman" w:cs="Times New Roman"/>
          <w:b/>
          <w:sz w:val="24"/>
          <w:szCs w:val="24"/>
        </w:rPr>
        <w:tab/>
      </w:r>
      <w:r w:rsidR="00177114">
        <w:rPr>
          <w:rFonts w:ascii="Times New Roman" w:hAnsi="Times New Roman" w:cs="Times New Roman"/>
          <w:b/>
          <w:sz w:val="24"/>
          <w:szCs w:val="24"/>
        </w:rPr>
        <w:t>10</w:t>
      </w:r>
      <w:r w:rsidR="007475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114">
        <w:rPr>
          <w:rFonts w:ascii="Times New Roman" w:hAnsi="Times New Roman" w:cs="Times New Roman"/>
          <w:b/>
          <w:sz w:val="24"/>
          <w:szCs w:val="24"/>
        </w:rPr>
        <w:t>November</w:t>
      </w:r>
      <w:r w:rsidRPr="001B72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7285" w:rsidRPr="001B7285">
        <w:rPr>
          <w:rFonts w:ascii="Times New Roman" w:hAnsi="Times New Roman" w:cs="Times New Roman"/>
          <w:b/>
          <w:sz w:val="24"/>
          <w:szCs w:val="24"/>
        </w:rPr>
        <w:t>201</w:t>
      </w:r>
      <w:r w:rsidR="00747562">
        <w:rPr>
          <w:rFonts w:ascii="Times New Roman" w:hAnsi="Times New Roman" w:cs="Times New Roman"/>
          <w:b/>
          <w:sz w:val="24"/>
          <w:szCs w:val="24"/>
        </w:rPr>
        <w:t>7</w:t>
      </w:r>
    </w:p>
    <w:p w:rsidR="008D5BAD" w:rsidRPr="001B7285" w:rsidRDefault="008D5BAD" w:rsidP="007569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285">
        <w:rPr>
          <w:rFonts w:ascii="Times New Roman" w:hAnsi="Times New Roman" w:cs="Times New Roman"/>
          <w:b/>
          <w:sz w:val="24"/>
          <w:szCs w:val="24"/>
        </w:rPr>
        <w:t>Marks</w:t>
      </w:r>
      <w:r w:rsidRPr="001B7285">
        <w:rPr>
          <w:rFonts w:ascii="Times New Roman" w:hAnsi="Times New Roman" w:cs="Times New Roman"/>
          <w:b/>
          <w:sz w:val="24"/>
          <w:szCs w:val="24"/>
        </w:rPr>
        <w:tab/>
      </w:r>
      <w:r w:rsidRPr="001B7285">
        <w:rPr>
          <w:rFonts w:ascii="Times New Roman" w:hAnsi="Times New Roman" w:cs="Times New Roman"/>
          <w:b/>
          <w:sz w:val="24"/>
          <w:szCs w:val="24"/>
        </w:rPr>
        <w:tab/>
        <w:t>:</w:t>
      </w:r>
      <w:r w:rsidRPr="001B7285">
        <w:rPr>
          <w:rFonts w:ascii="Times New Roman" w:hAnsi="Times New Roman" w:cs="Times New Roman"/>
          <w:b/>
          <w:sz w:val="24"/>
          <w:szCs w:val="24"/>
        </w:rPr>
        <w:tab/>
      </w:r>
      <w:r w:rsidR="00CF556C" w:rsidRPr="001B7285">
        <w:rPr>
          <w:rFonts w:ascii="Times New Roman" w:hAnsi="Times New Roman" w:cs="Times New Roman"/>
          <w:b/>
          <w:sz w:val="24"/>
          <w:szCs w:val="24"/>
        </w:rPr>
        <w:t>2</w:t>
      </w:r>
      <w:r w:rsidRPr="001B7285">
        <w:rPr>
          <w:rFonts w:ascii="Times New Roman" w:hAnsi="Times New Roman" w:cs="Times New Roman"/>
          <w:b/>
          <w:sz w:val="24"/>
          <w:szCs w:val="24"/>
        </w:rPr>
        <w:t>0</w:t>
      </w:r>
      <w:r w:rsidR="00CF556C" w:rsidRPr="001B728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5BAD" w:rsidRPr="001B7285" w:rsidRDefault="008D5BAD" w:rsidP="0074756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285">
        <w:rPr>
          <w:rFonts w:ascii="Times New Roman" w:hAnsi="Times New Roman" w:cs="Times New Roman"/>
          <w:b/>
          <w:sz w:val="24"/>
          <w:szCs w:val="24"/>
        </w:rPr>
        <w:t xml:space="preserve">CLO: </w:t>
      </w:r>
      <w:r w:rsidR="00177114">
        <w:rPr>
          <w:rFonts w:ascii="Times New Roman" w:hAnsi="Times New Roman" w:cs="Times New Roman"/>
          <w:b/>
          <w:sz w:val="24"/>
          <w:szCs w:val="24"/>
        </w:rPr>
        <w:t>1, 2 and 4</w:t>
      </w:r>
    </w:p>
    <w:p w:rsidR="008D5BAD" w:rsidRPr="001B7285" w:rsidRDefault="00747562" w:rsidP="007475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Fundamental of Innovation and Entrepreneurship </w:t>
      </w:r>
      <w:r w:rsidR="008D5BAD" w:rsidRPr="001B7285">
        <w:rPr>
          <w:rFonts w:ascii="Times New Roman" w:hAnsi="Times New Roman" w:cs="Times New Roman"/>
          <w:b/>
          <w:sz w:val="24"/>
          <w:szCs w:val="24"/>
        </w:rPr>
        <w:t xml:space="preserve">– </w:t>
      </w:r>
      <w:r>
        <w:rPr>
          <w:rFonts w:ascii="Times New Roman" w:hAnsi="Times New Roman" w:cs="Times New Roman"/>
          <w:b/>
          <w:sz w:val="24"/>
          <w:szCs w:val="24"/>
        </w:rPr>
        <w:t>GE</w:t>
      </w:r>
      <w:r w:rsidR="008D5BAD" w:rsidRPr="001B72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114">
        <w:rPr>
          <w:rFonts w:ascii="Times New Roman" w:hAnsi="Times New Roman" w:cs="Times New Roman"/>
          <w:b/>
          <w:sz w:val="24"/>
          <w:szCs w:val="24"/>
        </w:rPr>
        <w:t>2201</w:t>
      </w:r>
    </w:p>
    <w:p w:rsidR="008D5BAD" w:rsidRPr="001B7285" w:rsidRDefault="00177114" w:rsidP="0074756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Fall</w:t>
      </w:r>
      <w:r w:rsidR="00CF556C" w:rsidRPr="001B7285">
        <w:rPr>
          <w:rFonts w:ascii="Times New Roman" w:hAnsi="Times New Roman" w:cs="Times New Roman"/>
          <w:b/>
          <w:sz w:val="24"/>
          <w:szCs w:val="24"/>
        </w:rPr>
        <w:t>–</w:t>
      </w:r>
      <w:r w:rsidR="008D5BAD" w:rsidRPr="001B7285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747562">
        <w:rPr>
          <w:rFonts w:ascii="Times New Roman" w:hAnsi="Times New Roman" w:cs="Times New Roman"/>
          <w:b/>
          <w:sz w:val="24"/>
          <w:szCs w:val="24"/>
        </w:rPr>
        <w:t>7</w:t>
      </w:r>
    </w:p>
    <w:p w:rsidR="00CF556C" w:rsidRPr="001B7285" w:rsidRDefault="00CF556C" w:rsidP="007569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B7285">
        <w:rPr>
          <w:rFonts w:ascii="Times New Roman" w:hAnsi="Times New Roman" w:cs="Times New Roman"/>
          <w:b/>
          <w:sz w:val="24"/>
          <w:szCs w:val="24"/>
        </w:rPr>
        <w:t>Instructions:</w:t>
      </w:r>
    </w:p>
    <w:p w:rsidR="00CF556C" w:rsidRPr="001B7285" w:rsidRDefault="00CF556C" w:rsidP="007569E7">
      <w:pPr>
        <w:pStyle w:val="ListParagraph"/>
        <w:numPr>
          <w:ilvl w:val="0"/>
          <w:numId w:val="7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>All assignments should be submitted by its due date as scheduled</w:t>
      </w:r>
    </w:p>
    <w:p w:rsidR="00CF556C" w:rsidRPr="001B7285" w:rsidRDefault="00CF556C" w:rsidP="00747562">
      <w:pPr>
        <w:pStyle w:val="ListParagraph"/>
        <w:numPr>
          <w:ilvl w:val="0"/>
          <w:numId w:val="7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 xml:space="preserve">After the deadline, a student with mitigating </w:t>
      </w:r>
      <w:r w:rsidR="00A567B1" w:rsidRPr="001B7285">
        <w:rPr>
          <w:rFonts w:asciiTheme="majorBidi" w:hAnsiTheme="majorBidi" w:cstheme="majorBidi"/>
          <w:sz w:val="24"/>
          <w:szCs w:val="24"/>
        </w:rPr>
        <w:t>circumstances may</w:t>
      </w:r>
      <w:r w:rsidRPr="001B7285">
        <w:rPr>
          <w:rFonts w:asciiTheme="majorBidi" w:hAnsiTheme="majorBidi" w:cstheme="majorBidi"/>
          <w:sz w:val="24"/>
          <w:szCs w:val="24"/>
        </w:rPr>
        <w:t xml:space="preserve"> submit his/her assignment subject to the </w:t>
      </w:r>
      <w:r w:rsidR="00747562">
        <w:rPr>
          <w:rFonts w:asciiTheme="majorBidi" w:hAnsiTheme="majorBidi" w:cstheme="majorBidi"/>
          <w:sz w:val="24"/>
          <w:szCs w:val="24"/>
        </w:rPr>
        <w:t>convincing justification.</w:t>
      </w:r>
    </w:p>
    <w:p w:rsidR="00CF556C" w:rsidRPr="001B7285" w:rsidRDefault="00CF556C" w:rsidP="007569E7">
      <w:pPr>
        <w:pStyle w:val="ListParagraph"/>
        <w:numPr>
          <w:ilvl w:val="0"/>
          <w:numId w:val="7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 xml:space="preserve">This policy regarded to the assignment submission is available in </w:t>
      </w:r>
      <w:r w:rsidR="00D06BC5" w:rsidRPr="001B7285">
        <w:rPr>
          <w:rFonts w:asciiTheme="majorBidi" w:hAnsiTheme="majorBidi" w:cstheme="majorBidi"/>
          <w:sz w:val="24"/>
          <w:szCs w:val="24"/>
        </w:rPr>
        <w:t>the Moodle</w:t>
      </w:r>
      <w:r w:rsidRPr="001B7285">
        <w:rPr>
          <w:rFonts w:asciiTheme="majorBidi" w:hAnsiTheme="majorBidi" w:cstheme="majorBidi"/>
          <w:sz w:val="24"/>
          <w:szCs w:val="24"/>
        </w:rPr>
        <w:t xml:space="preserve"> together with the course outline as a part of the ECMIT continuous assessment policy.</w:t>
      </w:r>
    </w:p>
    <w:p w:rsidR="00CF556C" w:rsidRPr="001B7285" w:rsidRDefault="00CF556C" w:rsidP="00D06BC5">
      <w:pPr>
        <w:pStyle w:val="ListParagraph"/>
        <w:numPr>
          <w:ilvl w:val="0"/>
          <w:numId w:val="7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>To promote team work spirit</w:t>
      </w:r>
      <w:r w:rsidR="00D06BC5" w:rsidRPr="001B7285">
        <w:rPr>
          <w:rFonts w:asciiTheme="majorBidi" w:hAnsiTheme="majorBidi" w:cstheme="majorBidi"/>
          <w:sz w:val="24"/>
          <w:szCs w:val="24"/>
        </w:rPr>
        <w:t>.</w:t>
      </w:r>
      <w:r w:rsidRPr="001B7285">
        <w:rPr>
          <w:rFonts w:asciiTheme="majorBidi" w:hAnsiTheme="majorBidi" w:cstheme="majorBidi"/>
          <w:sz w:val="24"/>
          <w:szCs w:val="24"/>
        </w:rPr>
        <w:t xml:space="preserve"> </w:t>
      </w:r>
    </w:p>
    <w:p w:rsidR="007569E7" w:rsidRPr="001B7285" w:rsidRDefault="00CF556C" w:rsidP="00747562">
      <w:pPr>
        <w:pStyle w:val="ListParagraph"/>
        <w:numPr>
          <w:ilvl w:val="0"/>
          <w:numId w:val="7"/>
        </w:numPr>
        <w:spacing w:before="120" w:line="240" w:lineRule="auto"/>
        <w:ind w:left="1276" w:hanging="283"/>
        <w:jc w:val="both"/>
        <w:rPr>
          <w:rFonts w:asciiTheme="majorBidi" w:hAnsiTheme="majorBidi" w:cstheme="majorBidi"/>
          <w:sz w:val="24"/>
          <w:szCs w:val="24"/>
        </w:rPr>
      </w:pPr>
      <w:r w:rsidRPr="001B7285">
        <w:rPr>
          <w:rFonts w:asciiTheme="majorBidi" w:hAnsiTheme="majorBidi" w:cstheme="majorBidi"/>
          <w:sz w:val="24"/>
          <w:szCs w:val="24"/>
        </w:rPr>
        <w:t>Assignment submission should be through group composed of (2-4</w:t>
      </w:r>
      <w:r w:rsidR="00D06BC5" w:rsidRPr="001B7285">
        <w:rPr>
          <w:rFonts w:asciiTheme="majorBidi" w:hAnsiTheme="majorBidi" w:cstheme="majorBidi"/>
          <w:sz w:val="24"/>
          <w:szCs w:val="24"/>
        </w:rPr>
        <w:t>) students</w:t>
      </w:r>
      <w:r w:rsidR="002E796A">
        <w:rPr>
          <w:rFonts w:asciiTheme="majorBidi" w:hAnsiTheme="majorBidi" w:cstheme="majorBidi"/>
          <w:sz w:val="24"/>
          <w:szCs w:val="24"/>
        </w:rPr>
        <w:t>.</w:t>
      </w:r>
    </w:p>
    <w:p w:rsidR="007569E7" w:rsidRPr="00915914" w:rsidRDefault="007569E7" w:rsidP="007569E7">
      <w:pPr>
        <w:spacing w:line="240" w:lineRule="auto"/>
        <w:rPr>
          <w:rFonts w:ascii="Cambria" w:hAnsi="Cambria" w:cstheme="minorHAnsi"/>
          <w:b/>
          <w:bCs/>
          <w:sz w:val="24"/>
          <w:szCs w:val="24"/>
          <w:u w:val="single"/>
        </w:rPr>
      </w:pPr>
      <w:r w:rsidRPr="00915914">
        <w:rPr>
          <w:rFonts w:ascii="Cambria" w:hAnsi="Cambria" w:cstheme="minorHAnsi"/>
          <w:b/>
          <w:bCs/>
          <w:sz w:val="24"/>
          <w:szCs w:val="24"/>
          <w:u w:val="single"/>
        </w:rPr>
        <w:t xml:space="preserve">Submission Instructions: </w:t>
      </w:r>
    </w:p>
    <w:p w:rsidR="007569E7" w:rsidRPr="001B7285" w:rsidRDefault="007569E7" w:rsidP="007569E7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1B7285">
        <w:rPr>
          <w:rFonts w:ascii="Cambria" w:hAnsi="Cambria" w:cstheme="minorHAnsi"/>
          <w:sz w:val="24"/>
          <w:szCs w:val="24"/>
        </w:rPr>
        <w:t>Need to be submitted through Turn-it-in</w:t>
      </w:r>
    </w:p>
    <w:p w:rsidR="007569E7" w:rsidRPr="001B7285" w:rsidRDefault="007569E7" w:rsidP="007569E7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1B7285">
        <w:rPr>
          <w:rFonts w:ascii="Cambria" w:hAnsi="Cambria" w:cstheme="minorHAnsi"/>
          <w:sz w:val="24"/>
          <w:szCs w:val="24"/>
        </w:rPr>
        <w:t>An APA style referencing need to be attached to show the references to the contents utilized for the assignment support</w:t>
      </w:r>
    </w:p>
    <w:p w:rsidR="007569E7" w:rsidRPr="001B7285" w:rsidRDefault="007569E7" w:rsidP="00D06BC5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1B7285">
        <w:rPr>
          <w:rFonts w:ascii="Cambria" w:hAnsi="Cambria" w:cstheme="minorHAnsi"/>
          <w:sz w:val="24"/>
          <w:szCs w:val="24"/>
        </w:rPr>
        <w:t>This is a group assignment</w:t>
      </w:r>
    </w:p>
    <w:p w:rsidR="007569E7" w:rsidRPr="001B7285" w:rsidRDefault="007569E7" w:rsidP="007569E7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Cambria" w:hAnsi="Cambria" w:cstheme="minorHAnsi"/>
          <w:sz w:val="24"/>
          <w:szCs w:val="24"/>
        </w:rPr>
      </w:pPr>
      <w:r w:rsidRPr="001B7285">
        <w:rPr>
          <w:rFonts w:ascii="Cambria" w:hAnsi="Cambria" w:cstheme="minorHAnsi"/>
          <w:sz w:val="24"/>
          <w:szCs w:val="24"/>
        </w:rPr>
        <w:t>The assignment should follow a neat report style with a title page, contents, introduction, objectives, discussion and a closing paragraph as conclusion.</w:t>
      </w:r>
    </w:p>
    <w:p w:rsidR="007569E7" w:rsidRPr="008F3241" w:rsidRDefault="007569E7" w:rsidP="00747562">
      <w:pPr>
        <w:pStyle w:val="ListParagraph"/>
        <w:numPr>
          <w:ilvl w:val="0"/>
          <w:numId w:val="4"/>
        </w:numPr>
        <w:spacing w:before="120" w:line="240" w:lineRule="auto"/>
        <w:ind w:left="810"/>
        <w:jc w:val="both"/>
        <w:rPr>
          <w:rFonts w:asciiTheme="majorBidi" w:hAnsiTheme="majorBidi" w:cstheme="majorBidi"/>
          <w:sz w:val="24"/>
          <w:szCs w:val="24"/>
        </w:rPr>
      </w:pPr>
      <w:r w:rsidRPr="00747562">
        <w:rPr>
          <w:rFonts w:ascii="Cambria" w:hAnsi="Cambria" w:cstheme="minorHAnsi"/>
          <w:sz w:val="24"/>
          <w:szCs w:val="24"/>
        </w:rPr>
        <w:t xml:space="preserve">The assignment need to be typed </w:t>
      </w:r>
      <w:r w:rsidR="00747562">
        <w:rPr>
          <w:rFonts w:ascii="Cambria" w:hAnsi="Cambria" w:cstheme="minorHAnsi"/>
          <w:sz w:val="24"/>
          <w:szCs w:val="24"/>
        </w:rPr>
        <w:t>properly.</w:t>
      </w:r>
    </w:p>
    <w:p w:rsidR="008F3241" w:rsidRPr="00747562" w:rsidRDefault="008F3241" w:rsidP="00747562">
      <w:pPr>
        <w:pStyle w:val="ListParagraph"/>
        <w:numPr>
          <w:ilvl w:val="0"/>
          <w:numId w:val="4"/>
        </w:numPr>
        <w:spacing w:before="120" w:line="240" w:lineRule="auto"/>
        <w:ind w:left="81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="Cambria" w:hAnsi="Cambria" w:cstheme="minorHAnsi"/>
          <w:sz w:val="24"/>
          <w:szCs w:val="24"/>
        </w:rPr>
        <w:t xml:space="preserve">The assignment needs to be typed and must have </w:t>
      </w:r>
      <w:r w:rsidR="00177114">
        <w:rPr>
          <w:rFonts w:ascii="Cambria" w:hAnsi="Cambria" w:cstheme="minorHAnsi"/>
          <w:sz w:val="24"/>
          <w:szCs w:val="24"/>
        </w:rPr>
        <w:t>met</w:t>
      </w:r>
      <w:r>
        <w:rPr>
          <w:rFonts w:ascii="Cambria" w:hAnsi="Cambria" w:cstheme="minorHAnsi"/>
          <w:sz w:val="24"/>
          <w:szCs w:val="24"/>
        </w:rPr>
        <w:t xml:space="preserve"> all items in the assignment structure as provided in the </w:t>
      </w:r>
      <w:r w:rsidR="00A567B1">
        <w:rPr>
          <w:rFonts w:ascii="Cambria" w:hAnsi="Cambria" w:cstheme="minorHAnsi"/>
          <w:sz w:val="24"/>
          <w:szCs w:val="24"/>
        </w:rPr>
        <w:t>Moodle</w:t>
      </w:r>
      <w:r>
        <w:rPr>
          <w:rFonts w:ascii="Cambria" w:hAnsi="Cambria" w:cstheme="minorHAnsi"/>
          <w:sz w:val="24"/>
          <w:szCs w:val="24"/>
        </w:rPr>
        <w:t>.</w:t>
      </w:r>
    </w:p>
    <w:p w:rsidR="00CF556C" w:rsidRDefault="007569E7" w:rsidP="00D06BC5">
      <w:pPr>
        <w:spacing w:before="120" w:line="240" w:lineRule="auto"/>
        <w:jc w:val="both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1B7285">
        <w:rPr>
          <w:rFonts w:asciiTheme="majorBidi" w:hAnsiTheme="majorBidi" w:cstheme="majorBidi"/>
          <w:b/>
          <w:bCs/>
          <w:sz w:val="24"/>
          <w:szCs w:val="24"/>
          <w:u w:val="single"/>
        </w:rPr>
        <w:t>The Assignment Topics</w:t>
      </w:r>
      <w:r w:rsidR="00CF556C" w:rsidRPr="001B7285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   </w:t>
      </w:r>
    </w:p>
    <w:p w:rsidR="00C242E6" w:rsidRPr="002E796A" w:rsidRDefault="00747562" w:rsidP="002E796A">
      <w:pPr>
        <w:jc w:val="center"/>
        <w:rPr>
          <w:rFonts w:ascii="Book Antiqua" w:hAnsi="Book Antiqua"/>
          <w:sz w:val="32"/>
          <w:szCs w:val="32"/>
        </w:rPr>
      </w:pPr>
      <w:r w:rsidRPr="002E796A">
        <w:rPr>
          <w:rFonts w:ascii="Book Antiqua" w:hAnsi="Book Antiqua" w:cstheme="majorBidi"/>
          <w:b/>
          <w:bCs/>
          <w:sz w:val="32"/>
          <w:szCs w:val="32"/>
        </w:rPr>
        <w:t>“</w:t>
      </w:r>
      <w:r w:rsidR="00C242E6" w:rsidRPr="002E796A">
        <w:rPr>
          <w:rFonts w:ascii="Book Antiqua" w:hAnsi="Book Antiqua"/>
          <w:b/>
          <w:bCs/>
          <w:sz w:val="32"/>
          <w:szCs w:val="32"/>
        </w:rPr>
        <w:t xml:space="preserve">Converting the </w:t>
      </w:r>
      <w:r w:rsidR="008D5B73" w:rsidRPr="002E796A">
        <w:rPr>
          <w:rFonts w:ascii="Book Antiqua" w:hAnsi="Book Antiqua"/>
          <w:b/>
          <w:bCs/>
          <w:sz w:val="32"/>
          <w:szCs w:val="32"/>
        </w:rPr>
        <w:t>Paper money</w:t>
      </w:r>
      <w:r w:rsidR="00C242E6" w:rsidRPr="002E796A">
        <w:rPr>
          <w:rFonts w:ascii="Book Antiqua" w:hAnsi="Book Antiqua"/>
          <w:b/>
          <w:bCs/>
          <w:sz w:val="32"/>
          <w:szCs w:val="32"/>
        </w:rPr>
        <w:t xml:space="preserve"> into </w:t>
      </w:r>
      <w:r w:rsidR="008D5B73" w:rsidRPr="002E796A">
        <w:rPr>
          <w:rFonts w:ascii="Book Antiqua" w:hAnsi="Book Antiqua"/>
          <w:b/>
          <w:bCs/>
          <w:sz w:val="32"/>
          <w:szCs w:val="32"/>
        </w:rPr>
        <w:t xml:space="preserve">Digital Currency </w:t>
      </w:r>
      <w:r w:rsidR="002E796A" w:rsidRPr="002E796A">
        <w:rPr>
          <w:rFonts w:ascii="Book Antiqua" w:hAnsi="Book Antiqua"/>
          <w:b/>
          <w:bCs/>
          <w:sz w:val="32"/>
          <w:szCs w:val="32"/>
        </w:rPr>
        <w:t>in UAE</w:t>
      </w:r>
      <w:r w:rsidR="00C242E6" w:rsidRPr="002E796A">
        <w:rPr>
          <w:rFonts w:ascii="Book Antiqua" w:hAnsi="Book Antiqua"/>
          <w:sz w:val="32"/>
          <w:szCs w:val="32"/>
        </w:rPr>
        <w:t>”</w:t>
      </w:r>
    </w:p>
    <w:p w:rsidR="001B7285" w:rsidRPr="00915914" w:rsidRDefault="001B7285" w:rsidP="00D06BC5">
      <w:pPr>
        <w:spacing w:before="120"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15914">
        <w:rPr>
          <w:rFonts w:asciiTheme="majorBidi" w:hAnsiTheme="majorBidi" w:cstheme="majorBidi"/>
          <w:b/>
          <w:bCs/>
          <w:sz w:val="24"/>
          <w:szCs w:val="24"/>
        </w:rPr>
        <w:t>What you should perform in the above assignment (Expected Answers)?</w:t>
      </w:r>
    </w:p>
    <w:p w:rsidR="002E796A" w:rsidRDefault="002E796A" w:rsidP="008F324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 the design thinking process for converting the paper money to digital currency</w:t>
      </w:r>
    </w:p>
    <w:p w:rsidR="002E796A" w:rsidRDefault="002E796A" w:rsidP="008F324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to convert this idea into a viable opportunity?</w:t>
      </w:r>
    </w:p>
    <w:p w:rsidR="002E796A" w:rsidRDefault="002E796A" w:rsidP="008F324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impact and changes in entrepreneurial ecosystems in the implementation of digital currency</w:t>
      </w:r>
    </w:p>
    <w:p w:rsidR="002E796A" w:rsidRPr="001B7285" w:rsidRDefault="002E796A" w:rsidP="008F324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Identify the innovative clusters that develop the economies due to the digital currencies</w:t>
      </w:r>
    </w:p>
    <w:p w:rsidR="00C242E6" w:rsidRDefault="00C242E6" w:rsidP="007569E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Demonstrate the value for the new innovative opinion compared to the old one.</w:t>
      </w:r>
    </w:p>
    <w:p w:rsidR="00C242E6" w:rsidRDefault="00C242E6" w:rsidP="008F3241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Illustrate how the new innovative idea could promote </w:t>
      </w:r>
      <w:r w:rsidR="008F3241">
        <w:rPr>
          <w:rFonts w:ascii="Times New Roman" w:hAnsi="Times New Roman" w:cs="Times New Roman"/>
          <w:sz w:val="24"/>
          <w:szCs w:val="24"/>
        </w:rPr>
        <w:t>designed</w:t>
      </w:r>
      <w:r>
        <w:rPr>
          <w:rFonts w:ascii="Times New Roman" w:hAnsi="Times New Roman" w:cs="Times New Roman"/>
          <w:sz w:val="24"/>
          <w:szCs w:val="24"/>
        </w:rPr>
        <w:t xml:space="preserve"> thinking for the stakeholders in the UAEs?</w:t>
      </w:r>
    </w:p>
    <w:p w:rsidR="00C242E6" w:rsidRPr="001B7285" w:rsidRDefault="008F3241" w:rsidP="007569E7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Illustrate</w:t>
      </w:r>
      <w:r w:rsidR="00C242E6">
        <w:rPr>
          <w:rFonts w:ascii="Times New Roman" w:hAnsi="Times New Roman" w:cs="Times New Roman"/>
          <w:sz w:val="24"/>
          <w:szCs w:val="24"/>
        </w:rPr>
        <w:t xml:space="preserve"> how the new opinion could be commercialized in the UAEs? </w:t>
      </w:r>
    </w:p>
    <w:p w:rsidR="00A2670B" w:rsidRPr="001B7285" w:rsidRDefault="001B7285" w:rsidP="007569E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Assignment </w:t>
      </w:r>
      <w:r w:rsidR="00A2670B" w:rsidRPr="001B7285">
        <w:rPr>
          <w:rFonts w:ascii="Times New Roman" w:hAnsi="Times New Roman" w:cs="Times New Roman"/>
          <w:b/>
          <w:sz w:val="24"/>
          <w:szCs w:val="24"/>
        </w:rPr>
        <w:t>Objectives:</w:t>
      </w:r>
    </w:p>
    <w:p w:rsidR="00A2670B" w:rsidRPr="001B7285" w:rsidRDefault="00A2670B" w:rsidP="00C242E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Students will refer books, company websites and write answers to </w:t>
      </w:r>
      <w:r w:rsidR="00C242E6">
        <w:rPr>
          <w:rFonts w:ascii="Times New Roman" w:hAnsi="Times New Roman" w:cs="Times New Roman"/>
          <w:sz w:val="24"/>
          <w:szCs w:val="24"/>
        </w:rPr>
        <w:t xml:space="preserve">the above </w:t>
      </w:r>
      <w:r w:rsidRPr="001B7285">
        <w:rPr>
          <w:rFonts w:ascii="Times New Roman" w:hAnsi="Times New Roman" w:cs="Times New Roman"/>
          <w:sz w:val="24"/>
          <w:szCs w:val="24"/>
        </w:rPr>
        <w:t>questions.</w:t>
      </w:r>
    </w:p>
    <w:p w:rsidR="008E00DE" w:rsidRPr="001B7285" w:rsidRDefault="00A2670B" w:rsidP="008F32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</w:t>
      </w:r>
      <w:r w:rsidR="008E00DE" w:rsidRPr="001B7285">
        <w:rPr>
          <w:rFonts w:ascii="Times New Roman" w:hAnsi="Times New Roman" w:cs="Times New Roman"/>
          <w:sz w:val="24"/>
          <w:szCs w:val="24"/>
        </w:rPr>
        <w:t>promote students skills in the teamwork performance</w:t>
      </w:r>
      <w:r w:rsidR="008F3241">
        <w:rPr>
          <w:rFonts w:ascii="Times New Roman" w:hAnsi="Times New Roman" w:cs="Times New Roman"/>
          <w:sz w:val="24"/>
          <w:szCs w:val="24"/>
        </w:rPr>
        <w:t xml:space="preserve"> and practices the team culture.</w:t>
      </w:r>
    </w:p>
    <w:p w:rsidR="00A2670B" w:rsidRPr="001B7285" w:rsidRDefault="008E00DE" w:rsidP="008F32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improve </w:t>
      </w:r>
      <w:r w:rsidR="008F3241">
        <w:rPr>
          <w:rFonts w:ascii="Times New Roman" w:hAnsi="Times New Roman" w:cs="Times New Roman"/>
          <w:sz w:val="24"/>
          <w:szCs w:val="24"/>
        </w:rPr>
        <w:t>design thinking, innovation and its process.</w:t>
      </w:r>
    </w:p>
    <w:p w:rsidR="00936780" w:rsidRPr="001B7285" w:rsidRDefault="007569E7" w:rsidP="008F3241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develop the </w:t>
      </w:r>
      <w:r w:rsidR="008F3241">
        <w:rPr>
          <w:rFonts w:ascii="Times New Roman" w:hAnsi="Times New Roman" w:cs="Times New Roman"/>
          <w:sz w:val="24"/>
          <w:szCs w:val="24"/>
        </w:rPr>
        <w:t>design</w:t>
      </w:r>
      <w:r w:rsidRPr="001B7285">
        <w:rPr>
          <w:rFonts w:ascii="Times New Roman" w:hAnsi="Times New Roman" w:cs="Times New Roman"/>
          <w:sz w:val="24"/>
          <w:szCs w:val="24"/>
        </w:rPr>
        <w:t xml:space="preserve"> thinking and </w:t>
      </w:r>
      <w:r w:rsidR="008F3241">
        <w:rPr>
          <w:rFonts w:ascii="Times New Roman" w:hAnsi="Times New Roman" w:cs="Times New Roman"/>
          <w:sz w:val="24"/>
          <w:szCs w:val="24"/>
        </w:rPr>
        <w:t>current development</w:t>
      </w:r>
      <w:r w:rsidRPr="001B7285">
        <w:rPr>
          <w:rFonts w:ascii="Times New Roman" w:hAnsi="Times New Roman" w:cs="Times New Roman"/>
          <w:sz w:val="24"/>
          <w:szCs w:val="24"/>
        </w:rPr>
        <w:t>.</w:t>
      </w:r>
    </w:p>
    <w:p w:rsidR="00A2670B" w:rsidRPr="001B7285" w:rsidRDefault="007569E7" w:rsidP="00C242E6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85">
        <w:rPr>
          <w:rFonts w:ascii="Times New Roman" w:hAnsi="Times New Roman" w:cs="Times New Roman"/>
          <w:sz w:val="24"/>
          <w:szCs w:val="24"/>
        </w:rPr>
        <w:t xml:space="preserve">To extend the learning process toward </w:t>
      </w:r>
      <w:r w:rsidR="00C242E6">
        <w:rPr>
          <w:rFonts w:ascii="Times New Roman" w:hAnsi="Times New Roman" w:cs="Times New Roman"/>
          <w:sz w:val="24"/>
          <w:szCs w:val="24"/>
        </w:rPr>
        <w:t>innovative thinking</w:t>
      </w:r>
      <w:r w:rsidR="00A2670B" w:rsidRPr="001B7285">
        <w:rPr>
          <w:rFonts w:ascii="Times New Roman" w:hAnsi="Times New Roman" w:cs="Times New Roman"/>
          <w:sz w:val="24"/>
          <w:szCs w:val="24"/>
        </w:rPr>
        <w:t>.</w:t>
      </w:r>
    </w:p>
    <w:p w:rsidR="00A23C2F" w:rsidRPr="001B7285" w:rsidRDefault="00A23C2F" w:rsidP="007569E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48"/>
        <w:gridCol w:w="1394"/>
      </w:tblGrid>
      <w:tr w:rsidR="00722AB9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22AB9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AB9" w:rsidRPr="001B7285" w:rsidRDefault="00722AB9" w:rsidP="002141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 xml:space="preserve">Evaluation criteria for </w:t>
            </w:r>
            <w:r w:rsidR="00214172"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 xml:space="preserve"> Assignment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22AB9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>Marks Allotted</w:t>
            </w:r>
          </w:p>
        </w:tc>
      </w:tr>
      <w:tr w:rsidR="00722AB9" w:rsidRPr="001B7285" w:rsidTr="0018559B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22AB9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>Introduction</w:t>
            </w:r>
            <w:r w:rsidR="001B7285">
              <w:rPr>
                <w:rFonts w:ascii="Times New Roman" w:hAnsi="Times New Roman" w:cs="Times New Roman"/>
                <w:sz w:val="24"/>
                <w:szCs w:val="24"/>
              </w:rPr>
              <w:t xml:space="preserve"> and format style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B9" w:rsidRPr="001B7285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2AB9" w:rsidRPr="001B7285" w:rsidTr="0018559B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22AB9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 xml:space="preserve">Concepts and Understanding of </w:t>
            </w:r>
            <w:r w:rsidR="007569E7" w:rsidRPr="001B7285">
              <w:rPr>
                <w:rFonts w:ascii="Times New Roman" w:hAnsi="Times New Roman" w:cs="Times New Roman"/>
                <w:sz w:val="24"/>
                <w:szCs w:val="24"/>
              </w:rPr>
              <w:t>the related items to the assignment topic.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B9" w:rsidRPr="001B7285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2AB9" w:rsidRPr="001B7285" w:rsidTr="0018559B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559B" w:rsidRP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59B">
              <w:rPr>
                <w:rFonts w:ascii="Times New Roman" w:hAnsi="Times New Roman" w:cs="Times New Roman"/>
                <w:sz w:val="24"/>
                <w:szCs w:val="24"/>
              </w:rPr>
              <w:t>Propose the design thinking process for converting the paper money to digital currency</w:t>
            </w:r>
          </w:p>
          <w:p w:rsidR="00722AB9" w:rsidRPr="001B7285" w:rsidRDefault="00722AB9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B9" w:rsidRPr="001B7285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22AB9" w:rsidRPr="001B7285" w:rsidTr="0018559B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P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59B">
              <w:rPr>
                <w:rFonts w:ascii="Times New Roman" w:hAnsi="Times New Roman" w:cs="Times New Roman"/>
                <w:sz w:val="24"/>
                <w:szCs w:val="24"/>
              </w:rPr>
              <w:t>How to convert this idea into a viable opportunity?</w:t>
            </w:r>
          </w:p>
          <w:p w:rsidR="00722AB9" w:rsidRPr="001B7285" w:rsidRDefault="00722AB9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B9" w:rsidRPr="001B7285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P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59B">
              <w:rPr>
                <w:rFonts w:ascii="Times New Roman" w:hAnsi="Times New Roman" w:cs="Times New Roman"/>
                <w:sz w:val="24"/>
                <w:szCs w:val="24"/>
              </w:rPr>
              <w:t>Identify the impact and changes in entrepreneurial ecosystems in the implementation of digital currency</w:t>
            </w:r>
          </w:p>
          <w:p w:rsidR="0018559B" w:rsidRDefault="0018559B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Demonstrate the value for the new innovative opinion compared to the old one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P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59B">
              <w:rPr>
                <w:rFonts w:ascii="Times New Roman" w:hAnsi="Times New Roman" w:cs="Times New Roman"/>
                <w:sz w:val="24"/>
                <w:szCs w:val="24"/>
              </w:rPr>
              <w:t>Illustrate how the new innovative idea could promote designed thinking for the stakeholders in the UAEs?</w:t>
            </w:r>
          </w:p>
          <w:p w:rsidR="0018559B" w:rsidRDefault="0018559B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P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559B">
              <w:rPr>
                <w:rFonts w:ascii="Times New Roman" w:hAnsi="Times New Roman" w:cs="Times New Roman"/>
                <w:sz w:val="24"/>
                <w:szCs w:val="24"/>
              </w:rPr>
              <w:t xml:space="preserve">Illustrate how the new opinion could be commercialized in the UAEs? </w:t>
            </w:r>
          </w:p>
          <w:p w:rsidR="0018559B" w:rsidRDefault="0018559B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Conclusion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559B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185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Presentation  (PPT)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59B" w:rsidRDefault="0018559B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722AB9" w:rsidRPr="001B7285" w:rsidTr="006E307C"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22AB9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B9" w:rsidRPr="001B7285" w:rsidRDefault="007569E7" w:rsidP="00756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72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2AB9" w:rsidRPr="001B728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145E9" w:rsidRDefault="004145E9" w:rsidP="007569E7">
      <w:pPr>
        <w:spacing w:line="240" w:lineRule="auto"/>
        <w:rPr>
          <w:sz w:val="24"/>
          <w:szCs w:val="24"/>
        </w:rPr>
      </w:pPr>
    </w:p>
    <w:p w:rsidR="004E028C" w:rsidRPr="001B7285" w:rsidRDefault="004E028C" w:rsidP="007569E7">
      <w:pPr>
        <w:spacing w:line="240" w:lineRule="auto"/>
        <w:rPr>
          <w:sz w:val="24"/>
          <w:szCs w:val="24"/>
        </w:rPr>
      </w:pPr>
    </w:p>
    <w:sectPr w:rsidR="004E028C" w:rsidRPr="001B7285" w:rsidSect="000C1B9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5FE" w:rsidRDefault="001145FE" w:rsidP="00915914">
      <w:pPr>
        <w:spacing w:after="0" w:line="240" w:lineRule="auto"/>
      </w:pPr>
      <w:r>
        <w:separator/>
      </w:r>
    </w:p>
  </w:endnote>
  <w:endnote w:type="continuationSeparator" w:id="0">
    <w:p w:rsidR="001145FE" w:rsidRDefault="001145FE" w:rsidP="0091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14" w:rsidRDefault="009159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91852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15914" w:rsidRDefault="009159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559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15914" w:rsidRDefault="00915914" w:rsidP="00915914">
    <w:pPr>
      <w:pStyle w:val="Footer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14" w:rsidRDefault="009159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5FE" w:rsidRDefault="001145FE" w:rsidP="00915914">
      <w:pPr>
        <w:spacing w:after="0" w:line="240" w:lineRule="auto"/>
      </w:pPr>
      <w:r>
        <w:separator/>
      </w:r>
    </w:p>
  </w:footnote>
  <w:footnote w:type="continuationSeparator" w:id="0">
    <w:p w:rsidR="001145FE" w:rsidRDefault="001145FE" w:rsidP="0091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14" w:rsidRDefault="009159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14" w:rsidRDefault="0091591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5914" w:rsidRDefault="009159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B741B"/>
    <w:multiLevelType w:val="hybridMultilevel"/>
    <w:tmpl w:val="23CE1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45E46"/>
    <w:multiLevelType w:val="hybridMultilevel"/>
    <w:tmpl w:val="DB5E2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8618D"/>
    <w:multiLevelType w:val="hybridMultilevel"/>
    <w:tmpl w:val="23CE1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301B3"/>
    <w:multiLevelType w:val="hybridMultilevel"/>
    <w:tmpl w:val="FE5CA2F0"/>
    <w:lvl w:ilvl="0" w:tplc="7B364BB0">
      <w:start w:val="1"/>
      <w:numFmt w:val="decimal"/>
      <w:lvlText w:val="%1."/>
      <w:lvlJc w:val="left"/>
      <w:pPr>
        <w:ind w:left="1350" w:hanging="360"/>
      </w:pPr>
      <w:rPr>
        <w:sz w:val="20"/>
        <w:szCs w:val="20"/>
      </w:rPr>
    </w:lvl>
    <w:lvl w:ilvl="1" w:tplc="40090019">
      <w:start w:val="1"/>
      <w:numFmt w:val="lowerLetter"/>
      <w:lvlText w:val="%2."/>
      <w:lvlJc w:val="left"/>
      <w:pPr>
        <w:ind w:left="1980" w:hanging="360"/>
      </w:pPr>
    </w:lvl>
    <w:lvl w:ilvl="2" w:tplc="4009001B">
      <w:start w:val="1"/>
      <w:numFmt w:val="lowerRoman"/>
      <w:lvlText w:val="%3."/>
      <w:lvlJc w:val="right"/>
      <w:pPr>
        <w:ind w:left="2700" w:hanging="180"/>
      </w:pPr>
    </w:lvl>
    <w:lvl w:ilvl="3" w:tplc="4009000F">
      <w:start w:val="1"/>
      <w:numFmt w:val="decimal"/>
      <w:lvlText w:val="%4."/>
      <w:lvlJc w:val="left"/>
      <w:pPr>
        <w:ind w:left="3420" w:hanging="360"/>
      </w:pPr>
    </w:lvl>
    <w:lvl w:ilvl="4" w:tplc="40090019">
      <w:start w:val="1"/>
      <w:numFmt w:val="lowerLetter"/>
      <w:lvlText w:val="%5."/>
      <w:lvlJc w:val="left"/>
      <w:pPr>
        <w:ind w:left="4140" w:hanging="360"/>
      </w:pPr>
    </w:lvl>
    <w:lvl w:ilvl="5" w:tplc="4009001B">
      <w:start w:val="1"/>
      <w:numFmt w:val="lowerRoman"/>
      <w:lvlText w:val="%6."/>
      <w:lvlJc w:val="right"/>
      <w:pPr>
        <w:ind w:left="4860" w:hanging="180"/>
      </w:pPr>
    </w:lvl>
    <w:lvl w:ilvl="6" w:tplc="4009000F">
      <w:start w:val="1"/>
      <w:numFmt w:val="decimal"/>
      <w:lvlText w:val="%7."/>
      <w:lvlJc w:val="left"/>
      <w:pPr>
        <w:ind w:left="5580" w:hanging="360"/>
      </w:pPr>
    </w:lvl>
    <w:lvl w:ilvl="7" w:tplc="40090019">
      <w:start w:val="1"/>
      <w:numFmt w:val="lowerLetter"/>
      <w:lvlText w:val="%8."/>
      <w:lvlJc w:val="left"/>
      <w:pPr>
        <w:ind w:left="6300" w:hanging="360"/>
      </w:pPr>
    </w:lvl>
    <w:lvl w:ilvl="8" w:tplc="4009001B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3B101E08"/>
    <w:multiLevelType w:val="hybridMultilevel"/>
    <w:tmpl w:val="9912B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1882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10116F"/>
    <w:multiLevelType w:val="hybridMultilevel"/>
    <w:tmpl w:val="23CE1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928FE"/>
    <w:multiLevelType w:val="hybridMultilevel"/>
    <w:tmpl w:val="3740F60A"/>
    <w:lvl w:ilvl="0" w:tplc="70C84A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12C4862"/>
    <w:multiLevelType w:val="hybridMultilevel"/>
    <w:tmpl w:val="5BB49F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FA1687"/>
    <w:multiLevelType w:val="hybridMultilevel"/>
    <w:tmpl w:val="23CE1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307C73"/>
    <w:multiLevelType w:val="hybridMultilevel"/>
    <w:tmpl w:val="268C2E24"/>
    <w:lvl w:ilvl="0" w:tplc="04090001">
      <w:start w:val="1"/>
      <w:numFmt w:val="bullet"/>
      <w:lvlText w:val=""/>
      <w:lvlJc w:val="left"/>
      <w:pPr>
        <w:ind w:left="27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76" w:hanging="360"/>
      </w:pPr>
      <w:rPr>
        <w:rFonts w:ascii="Wingdings" w:hAnsi="Wingdings" w:hint="default"/>
      </w:rPr>
    </w:lvl>
  </w:abstractNum>
  <w:abstractNum w:abstractNumId="10">
    <w:nsid w:val="6FFD7D8A"/>
    <w:multiLevelType w:val="hybridMultilevel"/>
    <w:tmpl w:val="23CE1D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</w:num>
  <w:num w:numId="5">
    <w:abstractNumId w:val="10"/>
  </w:num>
  <w:num w:numId="6">
    <w:abstractNumId w:val="9"/>
  </w:num>
  <w:num w:numId="7">
    <w:abstractNumId w:val="4"/>
  </w:num>
  <w:num w:numId="8">
    <w:abstractNumId w:val="1"/>
  </w:num>
  <w:num w:numId="9">
    <w:abstractNumId w:val="2"/>
  </w:num>
  <w:num w:numId="10">
    <w:abstractNumId w:val="5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A1F"/>
    <w:rsid w:val="00067A9E"/>
    <w:rsid w:val="000C1B9D"/>
    <w:rsid w:val="001145FE"/>
    <w:rsid w:val="00177114"/>
    <w:rsid w:val="0018559B"/>
    <w:rsid w:val="001929A0"/>
    <w:rsid w:val="001B7285"/>
    <w:rsid w:val="00203FF6"/>
    <w:rsid w:val="00205B63"/>
    <w:rsid w:val="00214172"/>
    <w:rsid w:val="002E796A"/>
    <w:rsid w:val="00365C13"/>
    <w:rsid w:val="004130C4"/>
    <w:rsid w:val="004145E9"/>
    <w:rsid w:val="004E028C"/>
    <w:rsid w:val="00501CBE"/>
    <w:rsid w:val="00512099"/>
    <w:rsid w:val="005166B6"/>
    <w:rsid w:val="005555F6"/>
    <w:rsid w:val="005C6E53"/>
    <w:rsid w:val="005F07A8"/>
    <w:rsid w:val="0061013C"/>
    <w:rsid w:val="007036C6"/>
    <w:rsid w:val="00722AB9"/>
    <w:rsid w:val="00747562"/>
    <w:rsid w:val="007569E7"/>
    <w:rsid w:val="00761990"/>
    <w:rsid w:val="00847DF6"/>
    <w:rsid w:val="008D5B73"/>
    <w:rsid w:val="008D5BAD"/>
    <w:rsid w:val="008E00DE"/>
    <w:rsid w:val="008F3241"/>
    <w:rsid w:val="00915914"/>
    <w:rsid w:val="00926A1F"/>
    <w:rsid w:val="00936780"/>
    <w:rsid w:val="00980968"/>
    <w:rsid w:val="009A43CB"/>
    <w:rsid w:val="00A11864"/>
    <w:rsid w:val="00A23C2F"/>
    <w:rsid w:val="00A2670B"/>
    <w:rsid w:val="00A567B1"/>
    <w:rsid w:val="00A951AE"/>
    <w:rsid w:val="00AF1071"/>
    <w:rsid w:val="00B527EC"/>
    <w:rsid w:val="00C242E6"/>
    <w:rsid w:val="00CF556C"/>
    <w:rsid w:val="00D06BC5"/>
    <w:rsid w:val="00DD7F98"/>
    <w:rsid w:val="00DF3220"/>
    <w:rsid w:val="00E6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5BAD"/>
    <w:pPr>
      <w:tabs>
        <w:tab w:val="center" w:pos="4320"/>
        <w:tab w:val="right" w:pos="8640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D5BAD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B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70B"/>
    <w:pPr>
      <w:ind w:left="720"/>
      <w:contextualSpacing/>
    </w:pPr>
  </w:style>
  <w:style w:type="table" w:styleId="TableGrid">
    <w:name w:val="Table Grid"/>
    <w:basedOn w:val="TableNormal"/>
    <w:uiPriority w:val="59"/>
    <w:rsid w:val="00A2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1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5BAD"/>
    <w:pPr>
      <w:tabs>
        <w:tab w:val="center" w:pos="4320"/>
        <w:tab w:val="right" w:pos="8640"/>
      </w:tabs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8D5BAD"/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5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BA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2670B"/>
    <w:pPr>
      <w:ind w:left="720"/>
      <w:contextualSpacing/>
    </w:pPr>
  </w:style>
  <w:style w:type="table" w:styleId="TableGrid">
    <w:name w:val="Table Grid"/>
    <w:basedOn w:val="TableNormal"/>
    <w:uiPriority w:val="59"/>
    <w:rsid w:val="00A26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159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Edmund Christopher</dc:creator>
  <cp:lastModifiedBy>Dr. Edmund Christopher</cp:lastModifiedBy>
  <cp:revision>8</cp:revision>
  <cp:lastPrinted>2016-10-12T14:14:00Z</cp:lastPrinted>
  <dcterms:created xsi:type="dcterms:W3CDTF">2017-02-26T15:25:00Z</dcterms:created>
  <dcterms:modified xsi:type="dcterms:W3CDTF">2017-10-18T09:25:00Z</dcterms:modified>
</cp:coreProperties>
</file>